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BC0" w:rsidRPr="00E26C5A" w:rsidRDefault="00A5666C">
      <w:pPr>
        <w:rPr>
          <w:rFonts w:ascii="Times New Roman" w:hAnsi="Times New Roman" w:cs="Times New Roman"/>
          <w:sz w:val="24"/>
          <w:szCs w:val="24"/>
        </w:rPr>
      </w:pPr>
      <w:r w:rsidRPr="00E26C5A">
        <w:rPr>
          <w:rFonts w:ascii="Times New Roman" w:hAnsi="Times New Roman" w:cs="Times New Roman"/>
          <w:lang w:val="en-US"/>
        </w:rPr>
        <w:t xml:space="preserve">     </w:t>
      </w:r>
      <w:r w:rsidRPr="00E26C5A">
        <w:rPr>
          <w:rFonts w:ascii="Times New Roman" w:hAnsi="Times New Roman" w:cs="Times New Roman"/>
          <w:sz w:val="24"/>
          <w:szCs w:val="24"/>
          <w:lang w:val="en-US"/>
        </w:rPr>
        <w:t xml:space="preserve">Na osnovu </w:t>
      </w:r>
      <w:r w:rsidRPr="00E26C5A">
        <w:rPr>
          <w:rFonts w:ascii="Times New Roman" w:hAnsi="Times New Roman" w:cs="Times New Roman"/>
          <w:sz w:val="24"/>
          <w:szCs w:val="24"/>
        </w:rPr>
        <w:t>člana  38 stav 1 tačka 2 i tačka 30 Zakona o lokalnoj samoupravi („Sl. list RCG“, br.02/18) i člana 46 stav 1 tačka 2 i tačka 30 Statutra Opštine Bijelo Polje(„Sl.list RCG-Opštinski propisi“, br19/18), člana 13 Odluke o osnivanju D.O.O“Parking servis“-a Bijelo Polje(“Sl.list RCG-Opstinski propisi“, br.20</w:t>
      </w:r>
      <w:r w:rsidR="008532E9">
        <w:rPr>
          <w:rFonts w:ascii="Times New Roman" w:hAnsi="Times New Roman" w:cs="Times New Roman"/>
          <w:sz w:val="24"/>
          <w:szCs w:val="24"/>
        </w:rPr>
        <w:t>/13), Skupštine opštine Bijelo Polje, na sjednici održanoj ___________ donosi</w:t>
      </w:r>
    </w:p>
    <w:p w:rsidR="0079322F" w:rsidRPr="00E26C5A" w:rsidRDefault="0079322F">
      <w:pPr>
        <w:rPr>
          <w:rFonts w:ascii="Times New Roman" w:hAnsi="Times New Roman" w:cs="Times New Roman"/>
          <w:sz w:val="24"/>
          <w:szCs w:val="24"/>
        </w:rPr>
      </w:pP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o davanju saglasnosti na Odluku Odbora direktora DOO“Parking servis“</w:t>
      </w:r>
      <w:r w:rsidR="00E26C5A" w:rsidRPr="00E26C5A">
        <w:rPr>
          <w:rFonts w:ascii="Times New Roman" w:hAnsi="Times New Roman" w:cs="Times New Roman"/>
          <w:b/>
          <w:sz w:val="24"/>
          <w:szCs w:val="24"/>
        </w:rPr>
        <w:t xml:space="preserve"> Bijelo P</w:t>
      </w:r>
      <w:r w:rsidRPr="00E26C5A">
        <w:rPr>
          <w:rFonts w:ascii="Times New Roman" w:hAnsi="Times New Roman" w:cs="Times New Roman"/>
          <w:b/>
          <w:sz w:val="24"/>
          <w:szCs w:val="24"/>
        </w:rPr>
        <w:t>olje o određivanju izvršnog direktora Društva</w:t>
      </w: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79322F" w:rsidRPr="00E26C5A" w:rsidRDefault="0079322F" w:rsidP="0079322F">
      <w:pPr>
        <w:jc w:val="both"/>
        <w:rPr>
          <w:rFonts w:ascii="Times New Roman" w:hAnsi="Times New Roman" w:cs="Times New Roman"/>
          <w:sz w:val="24"/>
          <w:szCs w:val="24"/>
        </w:rPr>
      </w:pPr>
      <w:r w:rsidRPr="00E26C5A">
        <w:rPr>
          <w:rFonts w:ascii="Times New Roman" w:hAnsi="Times New Roman" w:cs="Times New Roman"/>
          <w:sz w:val="24"/>
          <w:szCs w:val="24"/>
        </w:rPr>
        <w:t xml:space="preserve">Daje se saglasnost na Odluku Odbora direktora DOO „Parking servis“ Bijelo Polje br.01/800-18 od 24.12.2018.godine o određivanju  Ismara </w:t>
      </w:r>
      <w:r w:rsidR="008532E9">
        <w:rPr>
          <w:rFonts w:ascii="Times New Roman" w:hAnsi="Times New Roman" w:cs="Times New Roman"/>
          <w:sz w:val="24"/>
          <w:szCs w:val="24"/>
        </w:rPr>
        <w:t>Ćorovića dipl.kriminalistu, za i</w:t>
      </w:r>
      <w:r w:rsidRPr="00E26C5A">
        <w:rPr>
          <w:rFonts w:ascii="Times New Roman" w:hAnsi="Times New Roman" w:cs="Times New Roman"/>
          <w:sz w:val="24"/>
          <w:szCs w:val="24"/>
        </w:rPr>
        <w:t>zvršnog direktora Društva, na period od četiri godine.</w:t>
      </w:r>
    </w:p>
    <w:p w:rsidR="0079322F" w:rsidRPr="00E26C5A" w:rsidRDefault="0079322F" w:rsidP="007932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E26C5A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objavljivanja u “Sl.listu CG-Opštinski propisi“.</w:t>
      </w: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Broj:02________</w:t>
      </w: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Bijelo Polje,_________2018.godine</w:t>
      </w: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2E9" w:rsidRDefault="008532E9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32E9" w:rsidRPr="008532E9" w:rsidRDefault="008532E9" w:rsidP="008532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SKUPŠTINA OPŠTINE BIJELO POLJE</w:t>
      </w:r>
    </w:p>
    <w:p w:rsidR="00E26C5A" w:rsidRPr="00E26C5A" w:rsidRDefault="00E26C5A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6C5A" w:rsidRPr="00E26C5A" w:rsidRDefault="00E26C5A" w:rsidP="00E26C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6C5A" w:rsidRPr="00E26C5A" w:rsidRDefault="00E26C5A" w:rsidP="00E26C5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PREDSJEDNIK</w:t>
      </w:r>
    </w:p>
    <w:p w:rsidR="00E26C5A" w:rsidRPr="00E26C5A" w:rsidRDefault="00E26C5A" w:rsidP="00E26C5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6C5A">
        <w:rPr>
          <w:rFonts w:ascii="Times New Roman" w:hAnsi="Times New Roman" w:cs="Times New Roman"/>
          <w:b/>
          <w:sz w:val="24"/>
          <w:szCs w:val="24"/>
        </w:rPr>
        <w:t>Abaz Dizdarević</w:t>
      </w:r>
    </w:p>
    <w:p w:rsidR="0079322F" w:rsidRDefault="0079322F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712D" w:rsidRDefault="0063712D" w:rsidP="0063712D">
      <w:pPr>
        <w:jc w:val="center"/>
        <w:rPr>
          <w:b/>
          <w:sz w:val="32"/>
          <w:szCs w:val="32"/>
          <w:lang w:val="sr-Latn-RS"/>
        </w:rPr>
      </w:pPr>
      <w:r>
        <w:rPr>
          <w:b/>
          <w:sz w:val="32"/>
          <w:szCs w:val="32"/>
          <w:lang w:val="sr-Latn-RS"/>
        </w:rPr>
        <w:t>OBRAZLOŽENJE</w:t>
      </w:r>
    </w:p>
    <w:p w:rsidR="0063712D" w:rsidRDefault="0063712D" w:rsidP="0063712D">
      <w:pPr>
        <w:jc w:val="center"/>
        <w:rPr>
          <w:lang w:val="sr-Latn-RS"/>
        </w:rPr>
      </w:pPr>
    </w:p>
    <w:p w:rsidR="0063712D" w:rsidRDefault="0063712D" w:rsidP="0063712D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Pravni osnov za donošenje ove Odluke sadržan je  u odredbama člana 38 stav 1 tačka 2 Zakona o lokalnoj samoupravi(„SL.list Crne Gore“broj: 2/18), kojim je propisano da Skupština donosi propise i druge opšte akte.</w:t>
      </w:r>
    </w:p>
    <w:p w:rsidR="0063712D" w:rsidRDefault="0063712D" w:rsidP="0063712D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 xml:space="preserve">Članom 13. stav 2 Odluke o osnivanju D.O.O“Parking servis“Bijelo Polje, predviđeno je da izvršnog direktora imenuje Osnivač, na osnovu javnog oglasa. </w:t>
      </w:r>
    </w:p>
    <w:p w:rsidR="0063712D" w:rsidRDefault="0063712D" w:rsidP="0063712D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Odbor direktora D.O.O“Parking servis“Bijelo Polje na sjednici održanoj 24.12.2018.godine za Izvršnog direktora Društva imenovao diplomiranog kriminalistu Ismara Ćorovića, na period  od četiri godine. U vezi sa navedenin predlažem Skupštini opštine Bijelo Polje da da saglasnost na Odluku Odbora direktora DOO „Parking servis“ Bijelo Polje o imenovanju izvršnog direktora Društva.</w:t>
      </w:r>
    </w:p>
    <w:p w:rsidR="0063712D" w:rsidRDefault="0063712D" w:rsidP="0063712D">
      <w:pPr>
        <w:jc w:val="both"/>
        <w:rPr>
          <w:sz w:val="28"/>
          <w:szCs w:val="28"/>
          <w:lang w:val="sr-Latn-RS"/>
        </w:rPr>
      </w:pPr>
    </w:p>
    <w:p w:rsidR="0063712D" w:rsidRDefault="0063712D" w:rsidP="0063712D">
      <w:pPr>
        <w:jc w:val="both"/>
        <w:rPr>
          <w:lang w:val="sr-Latn-RS"/>
        </w:rPr>
      </w:pPr>
    </w:p>
    <w:p w:rsidR="0063712D" w:rsidRDefault="0063712D" w:rsidP="0063712D">
      <w:pPr>
        <w:jc w:val="center"/>
        <w:rPr>
          <w:b/>
          <w:sz w:val="32"/>
          <w:szCs w:val="32"/>
          <w:lang w:val="sr-Latn-RS"/>
        </w:rPr>
      </w:pPr>
      <w:r>
        <w:rPr>
          <w:b/>
          <w:sz w:val="32"/>
          <w:szCs w:val="32"/>
          <w:lang w:val="sr-Latn-RS"/>
        </w:rPr>
        <w:t>D.O.O</w:t>
      </w:r>
      <w:r w:rsidR="009E49B4">
        <w:rPr>
          <w:b/>
          <w:sz w:val="32"/>
          <w:szCs w:val="32"/>
          <w:lang w:val="sr-Latn-RS"/>
        </w:rPr>
        <w:t xml:space="preserve"> </w:t>
      </w:r>
      <w:r>
        <w:rPr>
          <w:b/>
          <w:sz w:val="32"/>
          <w:szCs w:val="32"/>
          <w:lang w:val="sr-Latn-RS"/>
        </w:rPr>
        <w:t>“PARKING SERVIS“</w:t>
      </w:r>
      <w:r w:rsidR="009E49B4">
        <w:rPr>
          <w:b/>
          <w:sz w:val="32"/>
          <w:szCs w:val="32"/>
          <w:lang w:val="sr-Latn-RS"/>
        </w:rPr>
        <w:t xml:space="preserve"> </w:t>
      </w:r>
      <w:bookmarkStart w:id="0" w:name="_GoBack"/>
      <w:bookmarkEnd w:id="0"/>
      <w:r>
        <w:rPr>
          <w:b/>
          <w:sz w:val="32"/>
          <w:szCs w:val="32"/>
          <w:lang w:val="sr-Latn-RS"/>
        </w:rPr>
        <w:t>BIJELO POLJE</w:t>
      </w:r>
    </w:p>
    <w:p w:rsidR="0063712D" w:rsidRDefault="0063712D" w:rsidP="0063712D">
      <w:pPr>
        <w:rPr>
          <w:lang w:val="sr-Latn-RS"/>
        </w:rPr>
      </w:pPr>
    </w:p>
    <w:p w:rsidR="0063712D" w:rsidRPr="00E26C5A" w:rsidRDefault="0063712D" w:rsidP="00E26C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22F" w:rsidRPr="00E26C5A" w:rsidRDefault="0079322F" w:rsidP="0079322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322F" w:rsidRDefault="0079322F">
      <w:pPr>
        <w:rPr>
          <w:sz w:val="24"/>
          <w:szCs w:val="24"/>
        </w:rPr>
      </w:pPr>
    </w:p>
    <w:p w:rsidR="0079322F" w:rsidRDefault="0079322F">
      <w:pPr>
        <w:rPr>
          <w:sz w:val="24"/>
          <w:szCs w:val="24"/>
        </w:rPr>
      </w:pPr>
    </w:p>
    <w:p w:rsidR="0079322F" w:rsidRPr="00A5666C" w:rsidRDefault="0079322F" w:rsidP="0079322F">
      <w:pPr>
        <w:jc w:val="center"/>
        <w:rPr>
          <w:sz w:val="24"/>
          <w:szCs w:val="24"/>
        </w:rPr>
      </w:pPr>
    </w:p>
    <w:sectPr w:rsidR="0079322F" w:rsidRPr="00A5666C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6C"/>
    <w:rsid w:val="00081BC0"/>
    <w:rsid w:val="004C3958"/>
    <w:rsid w:val="0063712D"/>
    <w:rsid w:val="0079322F"/>
    <w:rsid w:val="008532E9"/>
    <w:rsid w:val="009076CB"/>
    <w:rsid w:val="009E49B4"/>
    <w:rsid w:val="00A5666C"/>
    <w:rsid w:val="00E2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09D74-354F-4C70-A503-5E5DF478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12</cp:revision>
  <cp:lastPrinted>2018-12-25T07:50:00Z</cp:lastPrinted>
  <dcterms:created xsi:type="dcterms:W3CDTF">2018-12-25T07:18:00Z</dcterms:created>
  <dcterms:modified xsi:type="dcterms:W3CDTF">2018-12-26T07:27:00Z</dcterms:modified>
</cp:coreProperties>
</file>